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6" w:rsidRDefault="005C1F96" w:rsidP="005C1F96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Prilog II</w:t>
      </w:r>
    </w:p>
    <w:p w:rsidR="005C1F96" w:rsidRDefault="005C1F96" w:rsidP="005C1F96">
      <w:pPr>
        <w:jc w:val="both"/>
        <w:rPr>
          <w:bCs/>
        </w:rPr>
      </w:pPr>
    </w:p>
    <w:p w:rsidR="005C1F96" w:rsidRDefault="005C1F96" w:rsidP="005C1F96">
      <w:pPr>
        <w:jc w:val="center"/>
      </w:pPr>
      <w:r>
        <w:rPr>
          <w:b/>
        </w:rPr>
        <w:t>I Z J A V A</w:t>
      </w:r>
    </w:p>
    <w:p w:rsidR="005C1F96" w:rsidRDefault="005C1F96" w:rsidP="005C1F96">
      <w:pPr>
        <w:jc w:val="center"/>
        <w:rPr>
          <w:b/>
          <w:bCs/>
          <w:sz w:val="22"/>
          <w:szCs w:val="22"/>
        </w:rPr>
      </w:pPr>
    </w:p>
    <w:p w:rsidR="005C1F96" w:rsidRDefault="005C1F96" w:rsidP="005C1F96">
      <w:pPr>
        <w:jc w:val="both"/>
      </w:pP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kojom ja  ____________________________ iz ___________________________________________</w:t>
      </w:r>
    </w:p>
    <w:p w:rsidR="005C1F96" w:rsidRDefault="005C1F96" w:rsidP="005C1F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(ime i prezime)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(adresa stanovanja) </w:t>
      </w:r>
    </w:p>
    <w:p w:rsidR="005C1F96" w:rsidRDefault="005C1F96" w:rsidP="005C1F96">
      <w:pPr>
        <w:jc w:val="center"/>
        <w:rPr>
          <w:bCs/>
          <w:sz w:val="22"/>
          <w:szCs w:val="22"/>
        </w:rPr>
      </w:pPr>
    </w:p>
    <w:p w:rsidR="005C1F96" w:rsidRDefault="005C1F96" w:rsidP="005C1F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broj osobne iskaznice:  ___________________, izdane od ___________________________________</w:t>
      </w:r>
    </w:p>
    <w:p w:rsidR="005C1F96" w:rsidRDefault="005C1F96" w:rsidP="005C1F96">
      <w:pPr>
        <w:jc w:val="both"/>
        <w:rPr>
          <w:bCs/>
          <w:sz w:val="22"/>
          <w:szCs w:val="22"/>
        </w:rPr>
      </w:pPr>
    </w:p>
    <w:p w:rsidR="005C1F96" w:rsidRDefault="005C1F96" w:rsidP="005C1F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 zakonu ovlaštena osoba za zastupanje gospodarskog subjekta: </w:t>
      </w:r>
    </w:p>
    <w:p w:rsidR="005C1F96" w:rsidRDefault="005C1F96" w:rsidP="005C1F96">
      <w:pPr>
        <w:jc w:val="both"/>
        <w:rPr>
          <w:bCs/>
          <w:sz w:val="22"/>
          <w:szCs w:val="22"/>
        </w:rPr>
      </w:pPr>
    </w:p>
    <w:p w:rsidR="005C1F96" w:rsidRDefault="005C1F96" w:rsidP="005C1F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5C1F96" w:rsidRDefault="005C1F96" w:rsidP="005C1F96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(naziv i adresa gospodarskog subjekta, OIB)</w:t>
      </w:r>
    </w:p>
    <w:p w:rsidR="005C1F96" w:rsidRDefault="005C1F96" w:rsidP="005C1F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5C1F96" w:rsidRDefault="005C1F96" w:rsidP="005C1F96">
      <w:pPr>
        <w:pStyle w:val="t-9-8"/>
        <w:jc w:val="both"/>
      </w:pPr>
      <w:r>
        <w:rPr>
          <w:sz w:val="22"/>
          <w:szCs w:val="22"/>
        </w:rPr>
        <w:t xml:space="preserve">1) pod materijalnom i kaznenom odgovornošću izjavljujem 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5C1F96" w:rsidRDefault="005C1F96" w:rsidP="005C1F96">
      <w:pPr>
        <w:pStyle w:val="t-9-8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a) sudjelovanje u zločinačkoj organizaciji, na temelju</w:t>
      </w:r>
    </w:p>
    <w:p w:rsidR="005C1F96" w:rsidRDefault="005C1F96" w:rsidP="005C1F96">
      <w:pPr>
        <w:pStyle w:val="t-9-8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5C1F96" w:rsidRDefault="005C1F96" w:rsidP="005C1F96">
      <w:pPr>
        <w:pStyle w:val="t-9-8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5C1F96" w:rsidRDefault="005C1F96" w:rsidP="005C1F96">
      <w:pPr>
        <w:pStyle w:val="t-9-8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b) korupciju, na temelju</w:t>
      </w:r>
    </w:p>
    <w:p w:rsidR="005C1F96" w:rsidRDefault="005C1F96" w:rsidP="005C1F96">
      <w:pPr>
        <w:pStyle w:val="t-9-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5C1F96" w:rsidRDefault="005C1F96" w:rsidP="005C1F96">
      <w:pPr>
        <w:pStyle w:val="t-9-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5C1F96" w:rsidRDefault="005C1F96" w:rsidP="005C1F96">
      <w:pPr>
        <w:pStyle w:val="t-9-8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c) prijevaru, na temelju</w:t>
      </w:r>
    </w:p>
    <w:p w:rsidR="005C1F96" w:rsidRDefault="005C1F96" w:rsidP="005C1F96">
      <w:pPr>
        <w:pStyle w:val="t-9-8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5C1F96" w:rsidRDefault="005C1F96" w:rsidP="005C1F96">
      <w:pPr>
        <w:pStyle w:val="t-9-8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5C1F96" w:rsidRDefault="005C1F96" w:rsidP="005C1F96">
      <w:pPr>
        <w:pStyle w:val="t-9-8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d) terorizam ili kaznena djela povezana s terorističkim aktivnostima, na temelju</w:t>
      </w:r>
    </w:p>
    <w:p w:rsidR="005C1F96" w:rsidRDefault="005C1F96" w:rsidP="005C1F96">
      <w:pPr>
        <w:pStyle w:val="t-9-8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5C1F96" w:rsidRDefault="005C1F96" w:rsidP="005C1F96">
      <w:pPr>
        <w:pStyle w:val="t-9-8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5C1F96" w:rsidRDefault="005C1F96" w:rsidP="005C1F96">
      <w:pPr>
        <w:pStyle w:val="t-9-8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e) pranje novca ili financiranje terorizma, na temelju</w:t>
      </w:r>
    </w:p>
    <w:p w:rsidR="005C1F96" w:rsidRDefault="005C1F96" w:rsidP="005C1F96">
      <w:pPr>
        <w:pStyle w:val="t-9-8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98. (financiranje terorizma) i članka 265. (pranje novca) Kaznenog zakona</w:t>
      </w:r>
    </w:p>
    <w:p w:rsidR="005C1F96" w:rsidRDefault="005C1F96" w:rsidP="005C1F96">
      <w:pPr>
        <w:pStyle w:val="t-9-8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5C1F96" w:rsidRDefault="005C1F96" w:rsidP="005C1F96">
      <w:pPr>
        <w:pStyle w:val="t-9-8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f) dječji rad ili druge oblike trgovanja ljudima, na temelju</w:t>
      </w:r>
    </w:p>
    <w:p w:rsidR="005C1F96" w:rsidRDefault="005C1F96" w:rsidP="005C1F96">
      <w:pPr>
        <w:pStyle w:val="t-9-8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106. (trgovanje ljudima) Kaznenog zakona</w:t>
      </w:r>
    </w:p>
    <w:p w:rsidR="005C1F96" w:rsidRDefault="005C1F96" w:rsidP="005C1F96">
      <w:pPr>
        <w:pStyle w:val="t-9-8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5C1F96" w:rsidRDefault="005C1F96" w:rsidP="005C1F96">
      <w:pPr>
        <w:pStyle w:val="t-9-8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upravnog, upravljačkog ili nadzornog tijela ili ima ovlasti zastupanja, donošenja odluka ili nadzora toga gospodarskog subjekta i koja nije državljanin Republike Hrvatske 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 kaznena djela iz točke 1. </w:t>
      </w:r>
      <w:proofErr w:type="spellStart"/>
      <w:r>
        <w:rPr>
          <w:sz w:val="22"/>
          <w:szCs w:val="22"/>
        </w:rPr>
        <w:t>podtočaka</w:t>
      </w:r>
      <w:proofErr w:type="spellEnd"/>
      <w:r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>
        <w:rPr>
          <w:sz w:val="22"/>
          <w:szCs w:val="22"/>
        </w:rPr>
        <w:t>nastana</w:t>
      </w:r>
      <w:proofErr w:type="spellEnd"/>
      <w:r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5C1F96" w:rsidRDefault="005C1F96" w:rsidP="005C1F96">
      <w:pPr>
        <w:pStyle w:val="t-9-8"/>
        <w:spacing w:after="0"/>
        <w:rPr>
          <w:sz w:val="22"/>
          <w:szCs w:val="22"/>
        </w:rPr>
      </w:pPr>
    </w:p>
    <w:p w:rsidR="005C1F96" w:rsidRDefault="005C1F96" w:rsidP="005C1F96">
      <w:pPr>
        <w:pStyle w:val="t-9-8"/>
        <w:spacing w:after="0"/>
        <w:rPr>
          <w:sz w:val="22"/>
          <w:szCs w:val="22"/>
        </w:rPr>
      </w:pPr>
    </w:p>
    <w:p w:rsidR="005C1F96" w:rsidRDefault="005C1F96" w:rsidP="005C1F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_________________, __________ 2018. g.                                   </w:t>
      </w:r>
    </w:p>
    <w:p w:rsidR="005C1F96" w:rsidRDefault="005C1F96" w:rsidP="005C1F96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5C1F96" w:rsidRDefault="005C1F96" w:rsidP="005C1F96">
      <w:pPr>
        <w:ind w:left="5664"/>
        <w:rPr>
          <w:bCs/>
          <w:sz w:val="22"/>
          <w:szCs w:val="22"/>
        </w:rPr>
      </w:pPr>
    </w:p>
    <w:p w:rsidR="005C1F96" w:rsidRDefault="005C1F96" w:rsidP="005C1F96">
      <w:pPr>
        <w:ind w:left="5664"/>
        <w:rPr>
          <w:bCs/>
          <w:sz w:val="22"/>
          <w:szCs w:val="22"/>
        </w:rPr>
      </w:pPr>
    </w:p>
    <w:p w:rsidR="005C1F96" w:rsidRDefault="005C1F96" w:rsidP="005C1F96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</w:t>
      </w:r>
    </w:p>
    <w:p w:rsidR="005C1F96" w:rsidRDefault="005C1F96" w:rsidP="005C1F96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5C1F96" w:rsidRDefault="005C1F96" w:rsidP="005C1F96">
      <w:pPr>
        <w:ind w:left="5664"/>
        <w:rPr>
          <w:bCs/>
          <w:sz w:val="22"/>
          <w:szCs w:val="22"/>
        </w:rPr>
      </w:pPr>
    </w:p>
    <w:p w:rsidR="005C1F96" w:rsidRDefault="005C1F96" w:rsidP="005C1F96">
      <w:pPr>
        <w:ind w:left="5664"/>
        <w:jc w:val="both"/>
        <w:rPr>
          <w:bCs/>
          <w:sz w:val="22"/>
          <w:szCs w:val="22"/>
        </w:rPr>
      </w:pPr>
    </w:p>
    <w:p w:rsidR="005C1F96" w:rsidRDefault="005C1F96" w:rsidP="005C1F96">
      <w:pPr>
        <w:ind w:left="5664"/>
        <w:jc w:val="both"/>
        <w:rPr>
          <w:bCs/>
          <w:sz w:val="22"/>
          <w:szCs w:val="22"/>
        </w:rPr>
      </w:pPr>
    </w:p>
    <w:p w:rsidR="005C1F96" w:rsidRDefault="005C1F96" w:rsidP="005C1F96">
      <w:pPr>
        <w:ind w:left="5664"/>
        <w:jc w:val="both"/>
        <w:rPr>
          <w:bCs/>
          <w:sz w:val="22"/>
          <w:szCs w:val="22"/>
        </w:rPr>
      </w:pPr>
    </w:p>
    <w:p w:rsidR="00FB68DD" w:rsidRDefault="005C1F96" w:rsidP="005C1F96">
      <w:proofErr w:type="spellStart"/>
      <w:r>
        <w:rPr>
          <w:sz w:val="22"/>
          <w:szCs w:val="22"/>
        </w:rPr>
        <w:t>m.p</w:t>
      </w:r>
      <w:proofErr w:type="spellEnd"/>
      <w:r>
        <w:rPr>
          <w:sz w:val="22"/>
          <w:szCs w:val="22"/>
        </w:rPr>
        <w:t>.</w:t>
      </w:r>
    </w:p>
    <w:sectPr w:rsidR="00FB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7F6"/>
    <w:multiLevelType w:val="multilevel"/>
    <w:tmpl w:val="EF4A847E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>
    <w:nsid w:val="217C37FF"/>
    <w:multiLevelType w:val="multilevel"/>
    <w:tmpl w:val="CA2EDBC8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">
    <w:nsid w:val="35A06ACE"/>
    <w:multiLevelType w:val="multilevel"/>
    <w:tmpl w:val="566E202E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>
    <w:nsid w:val="64097DC4"/>
    <w:multiLevelType w:val="multilevel"/>
    <w:tmpl w:val="5BE61782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4">
    <w:nsid w:val="6D9D7B85"/>
    <w:multiLevelType w:val="multilevel"/>
    <w:tmpl w:val="D480C4C2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5">
    <w:nsid w:val="753D0888"/>
    <w:multiLevelType w:val="multilevel"/>
    <w:tmpl w:val="EA683042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54"/>
    <w:rsid w:val="000E3BC0"/>
    <w:rsid w:val="00144054"/>
    <w:rsid w:val="005C1F96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F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C1F96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F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C1F96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cp:lastPrinted>2018-11-14T14:45:00Z</cp:lastPrinted>
  <dcterms:created xsi:type="dcterms:W3CDTF">2018-11-14T14:32:00Z</dcterms:created>
  <dcterms:modified xsi:type="dcterms:W3CDTF">2018-11-14T14:45:00Z</dcterms:modified>
</cp:coreProperties>
</file>